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A00" w:rsidRDefault="00BB5A00" w:rsidP="00BB5A0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 w:rsidRPr="00052388">
        <w:rPr>
          <w:rFonts w:ascii="Times New Roman" w:hAnsi="Times New Roman" w:cs="Times New Roman"/>
          <w:sz w:val="20"/>
          <w:szCs w:val="20"/>
        </w:rPr>
        <w:t>Руководителю _____________________</w:t>
      </w:r>
    </w:p>
    <w:p w:rsidR="00BB5A00" w:rsidRDefault="00BB5A00" w:rsidP="00BB5A00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регионального оператора)</w:t>
      </w:r>
    </w:p>
    <w:p w:rsidR="008216ED" w:rsidRPr="00052388" w:rsidRDefault="008216ED" w:rsidP="008216ED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Адрес:  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8216ED" w:rsidRDefault="008216ED" w:rsidP="008216ED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</w:p>
    <w:p w:rsidR="008216ED" w:rsidRPr="00052388" w:rsidRDefault="008216ED" w:rsidP="008216ED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От: ________________________</w:t>
      </w:r>
    </w:p>
    <w:p w:rsidR="008216ED" w:rsidRDefault="008216ED" w:rsidP="008216ED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Адрес: _________________________</w:t>
      </w:r>
    </w:p>
    <w:p w:rsidR="008216ED" w:rsidRPr="00052388" w:rsidRDefault="008216ED" w:rsidP="008216ED">
      <w:pPr>
        <w:tabs>
          <w:tab w:val="left" w:pos="-284"/>
        </w:tabs>
        <w:ind w:firstLine="851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Тел.:  ____________</w:t>
      </w:r>
    </w:p>
    <w:p w:rsidR="008216ED" w:rsidRDefault="008216ED" w:rsidP="008216ED">
      <w:r>
        <w:t xml:space="preserve"> </w:t>
      </w:r>
    </w:p>
    <w:p w:rsidR="008216ED" w:rsidRDefault="008216ED" w:rsidP="008216ED">
      <w:pPr>
        <w:rPr>
          <w:rFonts w:ascii="Times New Roman" w:hAnsi="Times New Roman" w:cs="Times New Roman"/>
          <w:b/>
        </w:rPr>
      </w:pPr>
      <w:r w:rsidRPr="00DC123D">
        <w:rPr>
          <w:rFonts w:ascii="Times New Roman" w:hAnsi="Times New Roman" w:cs="Times New Roman"/>
          <w:b/>
        </w:rPr>
        <w:t>Претензия</w:t>
      </w:r>
    </w:p>
    <w:p w:rsidR="008216ED" w:rsidRDefault="008216ED" w:rsidP="008216ED">
      <w:pPr>
        <w:jc w:val="both"/>
        <w:rPr>
          <w:rFonts w:ascii="Times New Roman" w:hAnsi="Times New Roman" w:cs="Times New Roman"/>
          <w:b/>
        </w:rPr>
      </w:pPr>
    </w:p>
    <w:p w:rsidR="008216ED" w:rsidRPr="00DC123D" w:rsidRDefault="00AF3692" w:rsidP="008216ED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Согласно договору № ____ от «__</w:t>
      </w:r>
      <w:proofErr w:type="gramStart"/>
      <w:r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_</w:t>
      </w:r>
      <w:r w:rsidR="008216ED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» </w:t>
      </w:r>
      <w:r w:rsidR="008216ED" w:rsidRPr="00DC123D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_</w:t>
      </w:r>
      <w:proofErr w:type="gramEnd"/>
      <w:r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______ </w:t>
      </w:r>
      <w:r w:rsidR="008216ED" w:rsidRPr="00DC123D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20</w:t>
      </w:r>
      <w:r w:rsidR="007D6D49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___</w:t>
      </w:r>
      <w:r w:rsidR="008216ED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 </w:t>
      </w:r>
      <w:r w:rsidR="008216ED" w:rsidRPr="00DC123D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года (далее – Договор</w:t>
      </w:r>
      <w:r w:rsidR="008216ED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) ООО_________ является региональным оператором в населенном пункте __________Ульяновской области. </w:t>
      </w:r>
    </w:p>
    <w:p w:rsidR="008123F2" w:rsidRPr="00DC123D" w:rsidRDefault="008216ED" w:rsidP="008123F2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  <w:r w:rsidRPr="00DC123D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На момент со</w:t>
      </w:r>
      <w:r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ставления Претензии Региональным операторо</w:t>
      </w:r>
      <w:r w:rsidR="008123F2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м используется устаревшая база данных. Согласно квитанции за коммунальные услуги за ________месяц(ы) от «__»______20</w:t>
      </w:r>
      <w:r w:rsidR="007D6D49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___</w:t>
      </w:r>
      <w:r w:rsidR="008123F2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г. за «вывоз ТКО» взимается плата за _______________(ФИО гражданина), не проживающего и не зарегистрированного в указанном жилом помещении по адресу: Ульяновская область, г. Ульяновск____________________________________________________________. </w:t>
      </w:r>
      <w:r w:rsidR="00010981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В </w:t>
      </w:r>
      <w:r w:rsidR="008123F2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настоящее время в </w:t>
      </w:r>
      <w:r w:rsidR="00010981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нашем </w:t>
      </w:r>
      <w:r w:rsidR="008123F2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жилом помещении зарегистрирован(ы) ______человек, а именно: ________________________________________. </w:t>
      </w:r>
      <w:r w:rsidR="007D20D7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П</w:t>
      </w:r>
      <w:r w:rsidR="008123F2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лата за коммунальную услугу должна рассчитываться исходя из </w:t>
      </w:r>
      <w:r w:rsidR="00010981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вышеизложенных данных</w:t>
      </w:r>
      <w:r w:rsidR="008123F2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.</w:t>
      </w:r>
    </w:p>
    <w:p w:rsidR="008216ED" w:rsidRPr="009C0413" w:rsidRDefault="009C0413" w:rsidP="008216ED">
      <w:pPr>
        <w:spacing w:after="7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ст. 29</w:t>
      </w:r>
      <w:r w:rsidR="008216ED">
        <w:rPr>
          <w:rFonts w:ascii="Times New Roman" w:hAnsi="Times New Roman" w:cs="Times New Roman"/>
          <w:sz w:val="24"/>
          <w:szCs w:val="24"/>
        </w:rPr>
        <w:t xml:space="preserve"> Закона РФ «О защите прав потребителей» </w:t>
      </w:r>
      <w:r w:rsidRPr="009C0413">
        <w:rPr>
          <w:rFonts w:ascii="Times New Roman" w:hAnsi="Times New Roman" w:cs="Times New Roman"/>
          <w:sz w:val="24"/>
          <w:szCs w:val="24"/>
        </w:rPr>
        <w:t>Потребитель при обнаружении недостатков выполненной работы (оказанной услуги) вправе по своему выбору потребовать:</w:t>
      </w:r>
      <w:r>
        <w:rPr>
          <w:rFonts w:ascii="Times New Roman" w:hAnsi="Times New Roman" w:cs="Times New Roman"/>
          <w:sz w:val="24"/>
          <w:szCs w:val="24"/>
        </w:rPr>
        <w:t xml:space="preserve"> … </w:t>
      </w:r>
      <w:r w:rsidRPr="009C0413">
        <w:rPr>
          <w:rFonts w:ascii="Times New Roman" w:hAnsi="Times New Roman" w:cs="Times New Roman"/>
          <w:b/>
          <w:sz w:val="24"/>
          <w:szCs w:val="24"/>
        </w:rPr>
        <w:t>соответствующего уменьшения цены выполненной работы (оказанной услуги).</w:t>
      </w:r>
    </w:p>
    <w:p w:rsidR="008123F2" w:rsidRDefault="008123F2" w:rsidP="008216ED">
      <w:pPr>
        <w:spacing w:after="7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23F2">
        <w:rPr>
          <w:rFonts w:ascii="Times New Roman" w:hAnsi="Times New Roman" w:cs="Times New Roman"/>
          <w:sz w:val="24"/>
          <w:szCs w:val="24"/>
        </w:rPr>
        <w:t xml:space="preserve">Согласно статье 314 ГК РФ в случаях, когда обязательство не предусматривает срок его исполнения и не содержит условия, позволяющие определить этот срок … обязательство должно быть исполнено </w:t>
      </w:r>
      <w:r w:rsidRPr="008123F2">
        <w:rPr>
          <w:rFonts w:ascii="Times New Roman" w:hAnsi="Times New Roman" w:cs="Times New Roman"/>
          <w:b/>
          <w:sz w:val="24"/>
          <w:szCs w:val="24"/>
        </w:rPr>
        <w:t>в течение семи дней</w:t>
      </w:r>
      <w:r w:rsidRPr="008123F2">
        <w:rPr>
          <w:rFonts w:ascii="Times New Roman" w:hAnsi="Times New Roman" w:cs="Times New Roman"/>
          <w:sz w:val="24"/>
          <w:szCs w:val="24"/>
        </w:rPr>
        <w:t xml:space="preserve"> со дня предъявления требования о его исполнении…</w:t>
      </w:r>
    </w:p>
    <w:p w:rsidR="008216ED" w:rsidRDefault="008216ED" w:rsidP="008216ED">
      <w:pPr>
        <w:spacing w:after="75"/>
        <w:ind w:firstLine="709"/>
        <w:jc w:val="both"/>
        <w:rPr>
          <w:rFonts w:ascii="Times New Roman" w:eastAsia="Times New Roman" w:hAnsi="Times New Roman" w:cs="Times New Roman"/>
          <w:b/>
          <w:color w:val="070B0E"/>
          <w:sz w:val="24"/>
          <w:szCs w:val="24"/>
          <w:lang w:eastAsia="ru-RU"/>
        </w:rPr>
      </w:pPr>
      <w:r w:rsidRPr="00AE6782">
        <w:rPr>
          <w:rFonts w:ascii="Times New Roman" w:eastAsia="Times New Roman" w:hAnsi="Times New Roman" w:cs="Times New Roman"/>
          <w:b/>
          <w:color w:val="070B0E"/>
          <w:sz w:val="24"/>
          <w:szCs w:val="24"/>
          <w:lang w:eastAsia="ru-RU"/>
        </w:rPr>
        <w:t>В связи с вышеизложенн</w:t>
      </w:r>
      <w:r w:rsidR="005C4B34">
        <w:rPr>
          <w:rFonts w:ascii="Times New Roman" w:eastAsia="Times New Roman" w:hAnsi="Times New Roman" w:cs="Times New Roman"/>
          <w:b/>
          <w:color w:val="070B0E"/>
          <w:sz w:val="24"/>
          <w:szCs w:val="24"/>
          <w:lang w:eastAsia="ru-RU"/>
        </w:rPr>
        <w:t>ым, руководствуясь ст. ст. 4, 29</w:t>
      </w:r>
      <w:r w:rsidRPr="00AE6782">
        <w:rPr>
          <w:rFonts w:ascii="Times New Roman" w:eastAsia="Times New Roman" w:hAnsi="Times New Roman" w:cs="Times New Roman"/>
          <w:b/>
          <w:color w:val="070B0E"/>
          <w:sz w:val="24"/>
          <w:szCs w:val="24"/>
          <w:lang w:eastAsia="ru-RU"/>
        </w:rPr>
        <w:t xml:space="preserve">, 30, 31 Закона РФ «О защите прав потребителей» </w:t>
      </w:r>
      <w:r w:rsidR="008123F2">
        <w:rPr>
          <w:rFonts w:ascii="Times New Roman" w:eastAsia="Times New Roman" w:hAnsi="Times New Roman" w:cs="Times New Roman"/>
          <w:b/>
          <w:color w:val="070B0E"/>
          <w:sz w:val="24"/>
          <w:szCs w:val="24"/>
          <w:lang w:eastAsia="ru-RU"/>
        </w:rPr>
        <w:t xml:space="preserve">и статьи 314 ГК РФ </w:t>
      </w:r>
      <w:r w:rsidRPr="00AE6782">
        <w:rPr>
          <w:rFonts w:ascii="Times New Roman" w:eastAsia="Times New Roman" w:hAnsi="Times New Roman" w:cs="Times New Roman"/>
          <w:b/>
          <w:color w:val="070B0E"/>
          <w:sz w:val="24"/>
          <w:szCs w:val="24"/>
          <w:lang w:eastAsia="ru-RU"/>
        </w:rPr>
        <w:t>в течение 7 дней с момента получения претензии прошу Вас</w:t>
      </w:r>
      <w:r>
        <w:rPr>
          <w:rFonts w:ascii="Times New Roman" w:eastAsia="Times New Roman" w:hAnsi="Times New Roman" w:cs="Times New Roman"/>
          <w:b/>
          <w:color w:val="070B0E"/>
          <w:sz w:val="24"/>
          <w:szCs w:val="24"/>
          <w:lang w:eastAsia="ru-RU"/>
        </w:rPr>
        <w:t xml:space="preserve"> сделать перерасчет платы за вывоз ТКО за период ________</w:t>
      </w:r>
      <w:r w:rsidR="00010981">
        <w:rPr>
          <w:rFonts w:ascii="Times New Roman" w:eastAsia="Times New Roman" w:hAnsi="Times New Roman" w:cs="Times New Roman"/>
          <w:b/>
          <w:color w:val="070B0E"/>
          <w:sz w:val="24"/>
          <w:szCs w:val="24"/>
          <w:lang w:eastAsia="ru-RU"/>
        </w:rPr>
        <w:t>______________________</w:t>
      </w:r>
      <w:r>
        <w:rPr>
          <w:rFonts w:ascii="Times New Roman" w:eastAsia="Times New Roman" w:hAnsi="Times New Roman" w:cs="Times New Roman"/>
          <w:b/>
          <w:color w:val="070B0E"/>
          <w:sz w:val="24"/>
          <w:szCs w:val="24"/>
          <w:lang w:eastAsia="ru-RU"/>
        </w:rPr>
        <w:t>_г.</w:t>
      </w:r>
    </w:p>
    <w:p w:rsidR="008216ED" w:rsidRPr="00AE6782" w:rsidRDefault="008216ED" w:rsidP="008216ED">
      <w:pPr>
        <w:spacing w:after="75"/>
        <w:ind w:firstLine="709"/>
        <w:jc w:val="both"/>
        <w:rPr>
          <w:rFonts w:ascii="Times New Roman" w:eastAsia="Times New Roman" w:hAnsi="Times New Roman" w:cs="Times New Roman"/>
          <w:b/>
          <w:color w:val="070B0E"/>
          <w:sz w:val="24"/>
          <w:szCs w:val="24"/>
          <w:lang w:eastAsia="ru-RU"/>
        </w:rPr>
      </w:pPr>
    </w:p>
    <w:p w:rsidR="008216ED" w:rsidRPr="00194FAF" w:rsidRDefault="008216ED" w:rsidP="008216ED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8216ED" w:rsidRPr="00194FAF" w:rsidRDefault="008216ED" w:rsidP="008216ED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  <w:r w:rsidRPr="00194FAF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Приложение: </w:t>
      </w:r>
    </w:p>
    <w:p w:rsidR="008216ED" w:rsidRPr="007D20D7" w:rsidRDefault="008216ED" w:rsidP="007D20D7">
      <w:pPr>
        <w:pStyle w:val="a8"/>
        <w:numPr>
          <w:ilvl w:val="0"/>
          <w:numId w:val="1"/>
        </w:numPr>
        <w:spacing w:after="75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  <w:r w:rsidRPr="007D20D7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Копии квитанций</w:t>
      </w:r>
      <w:r w:rsidR="00010981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 xml:space="preserve"> об оплате коммунальных платежей.</w:t>
      </w:r>
    </w:p>
    <w:p w:rsidR="007D20D7" w:rsidRPr="007D20D7" w:rsidRDefault="007D20D7" w:rsidP="007D20D7">
      <w:pPr>
        <w:pStyle w:val="a8"/>
        <w:numPr>
          <w:ilvl w:val="0"/>
          <w:numId w:val="1"/>
        </w:numPr>
        <w:spacing w:after="75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Копия документа, подтверждающего количество зарегистрированных граждан (справка о составе семьи)</w:t>
      </w:r>
    </w:p>
    <w:p w:rsidR="008216ED" w:rsidRPr="00194FAF" w:rsidRDefault="008216ED" w:rsidP="008216ED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8216ED" w:rsidRDefault="008216ED" w:rsidP="008216ED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  <w:r w:rsidRPr="00194FAF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«__</w:t>
      </w:r>
      <w:proofErr w:type="gramStart"/>
      <w:r w:rsidRPr="00194FAF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_»_</w:t>
      </w:r>
      <w:proofErr w:type="gramEnd"/>
      <w:r w:rsidRPr="00194FAF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________20</w:t>
      </w:r>
      <w:r w:rsidR="007D6D49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___</w:t>
      </w:r>
      <w:r w:rsidRPr="00194FAF"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  <w:t>г.                   ______________/___________________________</w:t>
      </w:r>
    </w:p>
    <w:p w:rsidR="008216ED" w:rsidRDefault="008216ED" w:rsidP="008216ED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8216ED" w:rsidRDefault="008216ED" w:rsidP="008216ED">
      <w:pPr>
        <w:spacing w:after="75"/>
        <w:ind w:firstLine="709"/>
        <w:jc w:val="both"/>
        <w:rPr>
          <w:rFonts w:ascii="Times New Roman" w:eastAsia="Times New Roman" w:hAnsi="Times New Roman" w:cs="Times New Roman"/>
          <w:color w:val="070B0E"/>
          <w:sz w:val="24"/>
          <w:szCs w:val="24"/>
          <w:lang w:eastAsia="ru-RU"/>
        </w:rPr>
      </w:pPr>
    </w:p>
    <w:p w:rsidR="002E78BB" w:rsidRDefault="002E78BB"/>
    <w:p w:rsidR="00976388" w:rsidRDefault="00976388"/>
    <w:p w:rsidR="00976388" w:rsidRDefault="00976388"/>
    <w:p w:rsidR="00976388" w:rsidRDefault="00976388"/>
    <w:p w:rsidR="00976388" w:rsidRDefault="00976388"/>
    <w:p w:rsidR="00976388" w:rsidRDefault="00976388"/>
    <w:p w:rsidR="00976388" w:rsidRDefault="00976388"/>
    <w:p w:rsidR="00976388" w:rsidRDefault="005C4B34" w:rsidP="005C4B34">
      <w:pPr>
        <w:tabs>
          <w:tab w:val="left" w:pos="2356"/>
          <w:tab w:val="center" w:pos="4677"/>
        </w:tabs>
        <w:jc w:val="left"/>
      </w:pPr>
      <w:r>
        <w:tab/>
      </w:r>
      <w:r>
        <w:tab/>
      </w:r>
      <w:r>
        <w:tab/>
      </w:r>
    </w:p>
    <w:p w:rsidR="00976388" w:rsidRDefault="00976388"/>
    <w:p w:rsidR="00976388" w:rsidRPr="00976388" w:rsidRDefault="00976388" w:rsidP="00976388">
      <w:pPr>
        <w:rPr>
          <w:rFonts w:ascii="Times New Roman" w:hAnsi="Times New Roman" w:cs="Times New Roman"/>
          <w:b/>
          <w:sz w:val="24"/>
          <w:szCs w:val="24"/>
        </w:rPr>
      </w:pPr>
      <w:r w:rsidRPr="00976388">
        <w:rPr>
          <w:rFonts w:ascii="Times New Roman" w:hAnsi="Times New Roman" w:cs="Times New Roman"/>
          <w:b/>
          <w:sz w:val="24"/>
          <w:szCs w:val="24"/>
        </w:rPr>
        <w:t>Описание ситуации</w:t>
      </w:r>
    </w:p>
    <w:p w:rsidR="00976388" w:rsidRDefault="00976388" w:rsidP="00976388">
      <w:pPr>
        <w:rPr>
          <w:rFonts w:ascii="Times New Roman" w:hAnsi="Times New Roman" w:cs="Times New Roman"/>
          <w:sz w:val="24"/>
          <w:szCs w:val="24"/>
        </w:rPr>
      </w:pPr>
    </w:p>
    <w:p w:rsidR="00976388" w:rsidRDefault="00976388" w:rsidP="009763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случае </w:t>
      </w:r>
      <w:r w:rsidR="00DD76A5">
        <w:rPr>
          <w:rFonts w:ascii="Times New Roman" w:hAnsi="Times New Roman" w:cs="Times New Roman"/>
          <w:sz w:val="24"/>
          <w:szCs w:val="24"/>
        </w:rPr>
        <w:t xml:space="preserve">вы получили квитанцию на оплату коммунальной услуги за «вывоз ТКО», где в расчет берут человека, который больше не прописан в данном жилом помещении. </w:t>
      </w:r>
      <w:r w:rsidR="009C0413">
        <w:rPr>
          <w:rFonts w:ascii="Times New Roman" w:hAnsi="Times New Roman" w:cs="Times New Roman"/>
          <w:sz w:val="24"/>
          <w:szCs w:val="24"/>
        </w:rPr>
        <w:t xml:space="preserve">В такой ситуации пишется претензия региональному оператору с просьбой сделать перерасчет </w:t>
      </w:r>
      <w:r w:rsidR="00DD76A5">
        <w:rPr>
          <w:rFonts w:ascii="Times New Roman" w:hAnsi="Times New Roman" w:cs="Times New Roman"/>
          <w:sz w:val="24"/>
          <w:szCs w:val="24"/>
        </w:rPr>
        <w:t>платы за коммунальную услугу</w:t>
      </w:r>
      <w:r w:rsidR="009C0413">
        <w:rPr>
          <w:rFonts w:ascii="Times New Roman" w:hAnsi="Times New Roman" w:cs="Times New Roman"/>
          <w:sz w:val="24"/>
          <w:szCs w:val="24"/>
        </w:rPr>
        <w:t>.</w:t>
      </w:r>
      <w:r w:rsidR="007D20D7">
        <w:rPr>
          <w:rFonts w:ascii="Times New Roman" w:hAnsi="Times New Roman" w:cs="Times New Roman"/>
          <w:sz w:val="24"/>
          <w:szCs w:val="24"/>
        </w:rPr>
        <w:t xml:space="preserve"> Справку о составе семьи можно получить в паспортном столе или в вашем </w:t>
      </w:r>
      <w:proofErr w:type="spellStart"/>
      <w:r w:rsidR="007D20D7">
        <w:rPr>
          <w:rFonts w:ascii="Times New Roman" w:hAnsi="Times New Roman" w:cs="Times New Roman"/>
          <w:sz w:val="24"/>
          <w:szCs w:val="24"/>
        </w:rPr>
        <w:t>РИЦе</w:t>
      </w:r>
      <w:proofErr w:type="spellEnd"/>
      <w:r w:rsidR="007D20D7">
        <w:rPr>
          <w:rFonts w:ascii="Times New Roman" w:hAnsi="Times New Roman" w:cs="Times New Roman"/>
          <w:sz w:val="24"/>
          <w:szCs w:val="24"/>
        </w:rPr>
        <w:t>.</w:t>
      </w:r>
    </w:p>
    <w:p w:rsidR="00976388" w:rsidRDefault="00976388" w:rsidP="009763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388" w:rsidRPr="00976388" w:rsidRDefault="00976388" w:rsidP="00976388">
      <w:pPr>
        <w:rPr>
          <w:rFonts w:ascii="Times New Roman" w:hAnsi="Times New Roman" w:cs="Times New Roman"/>
          <w:b/>
          <w:sz w:val="24"/>
          <w:szCs w:val="24"/>
        </w:rPr>
      </w:pPr>
      <w:r w:rsidRPr="00976388">
        <w:rPr>
          <w:rFonts w:ascii="Times New Roman" w:hAnsi="Times New Roman" w:cs="Times New Roman"/>
          <w:b/>
          <w:sz w:val="24"/>
          <w:szCs w:val="24"/>
        </w:rPr>
        <w:t>Инструкция по заполнению</w:t>
      </w:r>
    </w:p>
    <w:p w:rsidR="00976388" w:rsidRDefault="00976388" w:rsidP="00976388">
      <w:pPr>
        <w:rPr>
          <w:rFonts w:ascii="Times New Roman" w:hAnsi="Times New Roman" w:cs="Times New Roman"/>
          <w:sz w:val="24"/>
          <w:szCs w:val="24"/>
        </w:rPr>
      </w:pPr>
    </w:p>
    <w:p w:rsidR="00976388" w:rsidRDefault="00976388" w:rsidP="009763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ФИО индивидуального предпринимателя или наименования коммерческой организации (в большинстве случаев это Общество с Ограниченной Ответственностью) отражено в договоре. </w:t>
      </w:r>
    </w:p>
    <w:p w:rsidR="00976388" w:rsidRDefault="00976388" w:rsidP="009763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вы проживаете в Ульяновской области наименование вашего Исполнителя услуги по вывозу мусора (регионального оператора) можно найти в статье</w:t>
      </w:r>
      <w:r w:rsidRPr="00A8259C">
        <w:t xml:space="preserve"> </w:t>
      </w:r>
      <w:hyperlink r:id="rId7" w:history="1">
        <w:r>
          <w:rPr>
            <w:rStyle w:val="a3"/>
          </w:rPr>
          <w:t>http://pretenziya24.ru/kto-otvechaet-za-gory-musora-v-gorode/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6388" w:rsidRDefault="00976388" w:rsidP="009763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388" w:rsidRDefault="00976388" w:rsidP="009763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 фамилия имя отчество обязательно к заполнению в строке «от».</w:t>
      </w:r>
    </w:p>
    <w:p w:rsidR="00976388" w:rsidRDefault="00976388" w:rsidP="009763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388" w:rsidRDefault="00976388" w:rsidP="009763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 адрес можно не предоставлять. В этом случае указание телефона обязательно.</w:t>
      </w:r>
    </w:p>
    <w:p w:rsidR="00976388" w:rsidRDefault="00976388" w:rsidP="009763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388" w:rsidRDefault="00976388" w:rsidP="009763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нарушения составляется максимально подробно.</w:t>
      </w:r>
    </w:p>
    <w:p w:rsidR="00976388" w:rsidRDefault="00976388" w:rsidP="0097638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6388" w:rsidRDefault="00976388" w:rsidP="009E62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Внизу обязательно проставляется дата составления претензии, ставится подпись с расшифровкой фамилии имени отчества. </w:t>
      </w:r>
    </w:p>
    <w:p w:rsidR="009E629F" w:rsidRDefault="009E629F" w:rsidP="009E62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629F" w:rsidRPr="009E629F" w:rsidRDefault="009E629F" w:rsidP="009E62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629F">
        <w:rPr>
          <w:rFonts w:ascii="Times New Roman" w:hAnsi="Times New Roman" w:cs="Times New Roman"/>
          <w:sz w:val="24"/>
          <w:szCs w:val="24"/>
        </w:rPr>
        <w:t xml:space="preserve">Мы предлагаем в качестве удобного способа предъявления претензий – направление заказным письмом в адрес регионального оператора. </w:t>
      </w:r>
    </w:p>
    <w:p w:rsidR="009E629F" w:rsidRDefault="009E629F" w:rsidP="009E62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D6D49" w:rsidRPr="007D6D49" w:rsidRDefault="007D6D49" w:rsidP="007D6D49">
      <w:pPr>
        <w:rPr>
          <w:rFonts w:ascii="Times New Roman" w:hAnsi="Times New Roman" w:cs="Times New Roman"/>
          <w:sz w:val="24"/>
          <w:szCs w:val="24"/>
        </w:rPr>
      </w:pPr>
    </w:p>
    <w:p w:rsidR="007D6D49" w:rsidRPr="007D6D49" w:rsidRDefault="007D6D49" w:rsidP="007D6D49">
      <w:pPr>
        <w:rPr>
          <w:rFonts w:ascii="Times New Roman" w:hAnsi="Times New Roman" w:cs="Times New Roman"/>
          <w:sz w:val="24"/>
          <w:szCs w:val="24"/>
        </w:rPr>
      </w:pPr>
    </w:p>
    <w:p w:rsidR="007D6D49" w:rsidRPr="007D6D49" w:rsidRDefault="007D6D49" w:rsidP="007D6D49">
      <w:pPr>
        <w:rPr>
          <w:rFonts w:ascii="Times New Roman" w:hAnsi="Times New Roman" w:cs="Times New Roman"/>
          <w:sz w:val="24"/>
          <w:szCs w:val="24"/>
        </w:rPr>
      </w:pPr>
    </w:p>
    <w:p w:rsidR="007D6D49" w:rsidRPr="007D6D49" w:rsidRDefault="007D6D49" w:rsidP="007D6D49">
      <w:pPr>
        <w:rPr>
          <w:rFonts w:ascii="Times New Roman" w:hAnsi="Times New Roman" w:cs="Times New Roman"/>
          <w:sz w:val="24"/>
          <w:szCs w:val="24"/>
        </w:rPr>
      </w:pPr>
    </w:p>
    <w:p w:rsidR="007D6D49" w:rsidRPr="007D6D49" w:rsidRDefault="007D6D49" w:rsidP="007D6D49">
      <w:pPr>
        <w:rPr>
          <w:rFonts w:ascii="Times New Roman" w:hAnsi="Times New Roman" w:cs="Times New Roman"/>
          <w:sz w:val="24"/>
          <w:szCs w:val="24"/>
        </w:rPr>
      </w:pPr>
    </w:p>
    <w:p w:rsidR="007D6D49" w:rsidRPr="007D6D49" w:rsidRDefault="007D6D49" w:rsidP="007D6D49">
      <w:pPr>
        <w:rPr>
          <w:rFonts w:ascii="Times New Roman" w:hAnsi="Times New Roman" w:cs="Times New Roman"/>
          <w:sz w:val="24"/>
          <w:szCs w:val="24"/>
        </w:rPr>
      </w:pPr>
    </w:p>
    <w:p w:rsidR="007D6D49" w:rsidRPr="007D6D49" w:rsidRDefault="007D6D49" w:rsidP="007D6D49">
      <w:pPr>
        <w:rPr>
          <w:rFonts w:ascii="Times New Roman" w:hAnsi="Times New Roman" w:cs="Times New Roman"/>
          <w:sz w:val="24"/>
          <w:szCs w:val="24"/>
        </w:rPr>
      </w:pPr>
    </w:p>
    <w:p w:rsidR="007D6D49" w:rsidRPr="007D6D49" w:rsidRDefault="007D6D49" w:rsidP="007D6D49">
      <w:pPr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7D6D49" w:rsidRPr="007D6D49" w:rsidRDefault="007D6D49" w:rsidP="007D6D49">
      <w:pPr>
        <w:rPr>
          <w:rFonts w:ascii="Times New Roman" w:hAnsi="Times New Roman" w:cs="Times New Roman"/>
          <w:sz w:val="24"/>
          <w:szCs w:val="24"/>
        </w:rPr>
      </w:pPr>
    </w:p>
    <w:p w:rsidR="007D6D49" w:rsidRPr="007D6D49" w:rsidRDefault="007D6D49" w:rsidP="007D6D49">
      <w:pPr>
        <w:rPr>
          <w:rFonts w:ascii="Times New Roman" w:hAnsi="Times New Roman" w:cs="Times New Roman"/>
          <w:sz w:val="24"/>
          <w:szCs w:val="24"/>
        </w:rPr>
      </w:pPr>
    </w:p>
    <w:p w:rsidR="007D6D49" w:rsidRPr="007D6D49" w:rsidRDefault="007D6D49" w:rsidP="007D6D49">
      <w:pPr>
        <w:rPr>
          <w:rFonts w:ascii="Times New Roman" w:hAnsi="Times New Roman" w:cs="Times New Roman"/>
          <w:sz w:val="24"/>
          <w:szCs w:val="24"/>
        </w:rPr>
      </w:pPr>
    </w:p>
    <w:p w:rsidR="007D6D49" w:rsidRPr="007D6D49" w:rsidRDefault="007D6D49" w:rsidP="007D6D49">
      <w:pPr>
        <w:rPr>
          <w:rFonts w:ascii="Times New Roman" w:hAnsi="Times New Roman" w:cs="Times New Roman"/>
          <w:sz w:val="24"/>
          <w:szCs w:val="24"/>
        </w:rPr>
      </w:pPr>
    </w:p>
    <w:p w:rsidR="007D6D49" w:rsidRPr="007D6D49" w:rsidRDefault="007D6D49" w:rsidP="007D6D49">
      <w:pPr>
        <w:rPr>
          <w:rFonts w:ascii="Times New Roman" w:hAnsi="Times New Roman" w:cs="Times New Roman"/>
          <w:sz w:val="24"/>
          <w:szCs w:val="24"/>
        </w:rPr>
      </w:pPr>
    </w:p>
    <w:p w:rsidR="007D6D49" w:rsidRPr="007D6D49" w:rsidRDefault="007D6D49" w:rsidP="007D6D49">
      <w:pPr>
        <w:rPr>
          <w:rFonts w:ascii="Times New Roman" w:hAnsi="Times New Roman" w:cs="Times New Roman"/>
          <w:sz w:val="24"/>
          <w:szCs w:val="24"/>
        </w:rPr>
      </w:pPr>
    </w:p>
    <w:p w:rsidR="007D6D49" w:rsidRPr="007D6D49" w:rsidRDefault="007D6D49" w:rsidP="007D6D49">
      <w:pPr>
        <w:rPr>
          <w:rFonts w:ascii="Times New Roman" w:hAnsi="Times New Roman" w:cs="Times New Roman"/>
          <w:sz w:val="24"/>
          <w:szCs w:val="24"/>
        </w:rPr>
      </w:pPr>
    </w:p>
    <w:p w:rsidR="007D6D49" w:rsidRPr="007D6D49" w:rsidRDefault="007D6D49" w:rsidP="007D6D49">
      <w:pPr>
        <w:rPr>
          <w:rFonts w:ascii="Times New Roman" w:hAnsi="Times New Roman" w:cs="Times New Roman"/>
          <w:sz w:val="24"/>
          <w:szCs w:val="24"/>
        </w:rPr>
      </w:pPr>
    </w:p>
    <w:p w:rsidR="007D6D49" w:rsidRDefault="007D6D49" w:rsidP="007D6D49">
      <w:pPr>
        <w:rPr>
          <w:rFonts w:ascii="Times New Roman" w:hAnsi="Times New Roman" w:cs="Times New Roman"/>
          <w:sz w:val="24"/>
          <w:szCs w:val="24"/>
        </w:rPr>
      </w:pPr>
    </w:p>
    <w:p w:rsidR="007D6D49" w:rsidRPr="007D6D49" w:rsidRDefault="007D6D49" w:rsidP="007D6D49">
      <w:pPr>
        <w:rPr>
          <w:rFonts w:ascii="Times New Roman" w:hAnsi="Times New Roman" w:cs="Times New Roman"/>
          <w:sz w:val="24"/>
          <w:szCs w:val="24"/>
        </w:rPr>
      </w:pPr>
    </w:p>
    <w:p w:rsidR="007D6D49" w:rsidRPr="007D6D49" w:rsidRDefault="007D6D49" w:rsidP="007D6D49">
      <w:pPr>
        <w:rPr>
          <w:rFonts w:ascii="Times New Roman" w:hAnsi="Times New Roman" w:cs="Times New Roman"/>
          <w:sz w:val="24"/>
          <w:szCs w:val="24"/>
        </w:rPr>
      </w:pPr>
    </w:p>
    <w:p w:rsidR="007D6D49" w:rsidRPr="007D6D49" w:rsidRDefault="007D6D49" w:rsidP="007D6D49">
      <w:pPr>
        <w:rPr>
          <w:rFonts w:ascii="Times New Roman" w:hAnsi="Times New Roman" w:cs="Times New Roman"/>
          <w:sz w:val="24"/>
          <w:szCs w:val="24"/>
        </w:rPr>
      </w:pPr>
    </w:p>
    <w:p w:rsidR="007D6D49" w:rsidRPr="007D6D49" w:rsidRDefault="007D6D49" w:rsidP="007D6D49">
      <w:pPr>
        <w:rPr>
          <w:rFonts w:ascii="Times New Roman" w:hAnsi="Times New Roman" w:cs="Times New Roman"/>
          <w:sz w:val="24"/>
          <w:szCs w:val="24"/>
        </w:rPr>
      </w:pPr>
    </w:p>
    <w:p w:rsidR="007D6D49" w:rsidRPr="007D6D49" w:rsidRDefault="007D6D49" w:rsidP="007D6D49">
      <w:pPr>
        <w:rPr>
          <w:rFonts w:ascii="Times New Roman" w:hAnsi="Times New Roman" w:cs="Times New Roman"/>
          <w:sz w:val="24"/>
          <w:szCs w:val="24"/>
        </w:rPr>
      </w:pPr>
    </w:p>
    <w:sectPr w:rsidR="007D6D49" w:rsidRPr="007D6D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BB7" w:rsidRDefault="00F36BB7" w:rsidP="005C4B34">
      <w:r>
        <w:separator/>
      </w:r>
    </w:p>
  </w:endnote>
  <w:endnote w:type="continuationSeparator" w:id="0">
    <w:p w:rsidR="00F36BB7" w:rsidRDefault="00F36BB7" w:rsidP="005C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4B34" w:rsidRPr="005C4B34" w:rsidRDefault="005C4B34" w:rsidP="005C4B3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77"/>
        <w:tab w:val="right" w:pos="9355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Образец составлен</w:t>
    </w:r>
    <w:r w:rsidRPr="005C4B34">
      <w:rPr>
        <w:rFonts w:ascii="Times New Roman" w:hAnsi="Times New Roman" w:cs="Times New Roman"/>
        <w:sz w:val="18"/>
        <w:szCs w:val="18"/>
      </w:rPr>
      <w:t xml:space="preserve"> отдел</w:t>
    </w:r>
    <w:r>
      <w:rPr>
        <w:rFonts w:ascii="Times New Roman" w:hAnsi="Times New Roman" w:cs="Times New Roman"/>
        <w:sz w:val="18"/>
        <w:szCs w:val="18"/>
      </w:rPr>
      <w:t>ом</w:t>
    </w:r>
    <w:r w:rsidRPr="005C4B34">
      <w:rPr>
        <w:rFonts w:ascii="Times New Roman" w:hAnsi="Times New Roman" w:cs="Times New Roman"/>
        <w:sz w:val="18"/>
        <w:szCs w:val="18"/>
      </w:rPr>
      <w:t xml:space="preserve"> информирования и защиты прав потребителей Государственного юридического бюро по Ульяновской области</w:t>
    </w:r>
  </w:p>
  <w:p w:rsidR="005C4B34" w:rsidRPr="005C4B34" w:rsidRDefault="005C4B34" w:rsidP="005C4B3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enter" w:pos="4677"/>
        <w:tab w:val="right" w:pos="9355"/>
      </w:tabs>
      <w:rPr>
        <w:rFonts w:ascii="Times New Roman" w:hAnsi="Times New Roman" w:cs="Times New Roman"/>
        <w:sz w:val="16"/>
        <w:szCs w:val="16"/>
      </w:rPr>
    </w:pPr>
    <w:r w:rsidRPr="005C4B34">
      <w:rPr>
        <w:rFonts w:ascii="Times New Roman" w:hAnsi="Times New Roman" w:cs="Times New Roman"/>
        <w:sz w:val="16"/>
        <w:szCs w:val="16"/>
      </w:rPr>
      <w:t xml:space="preserve">Сайт </w:t>
    </w:r>
    <w:hyperlink r:id="rId1" w:history="1">
      <w:r w:rsidRPr="005C4B34">
        <w:rPr>
          <w:rFonts w:ascii="Times New Roman" w:hAnsi="Times New Roman" w:cs="Times New Roman"/>
          <w:color w:val="0563C1" w:themeColor="hyperlink"/>
          <w:sz w:val="16"/>
          <w:szCs w:val="16"/>
          <w:u w:val="single"/>
        </w:rPr>
        <w:t>претензия24.рф</w:t>
      </w:r>
    </w:hyperlink>
    <w:r w:rsidRPr="005C4B34">
      <w:rPr>
        <w:rFonts w:ascii="Times New Roman" w:hAnsi="Times New Roman" w:cs="Times New Roman"/>
        <w:sz w:val="16"/>
        <w:szCs w:val="16"/>
      </w:rPr>
      <w:t>, тел. +7(8422)49-63-13, +7(8422)97-55-22</w:t>
    </w:r>
  </w:p>
  <w:p w:rsidR="005C4B34" w:rsidRDefault="005C4B3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BB7" w:rsidRDefault="00F36BB7" w:rsidP="005C4B34">
      <w:r>
        <w:separator/>
      </w:r>
    </w:p>
  </w:footnote>
  <w:footnote w:type="continuationSeparator" w:id="0">
    <w:p w:rsidR="00F36BB7" w:rsidRDefault="00F36BB7" w:rsidP="005C4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9496D"/>
    <w:multiLevelType w:val="hybridMultilevel"/>
    <w:tmpl w:val="03D6A4BE"/>
    <w:lvl w:ilvl="0" w:tplc="93C8D47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BB1"/>
    <w:rsid w:val="00010981"/>
    <w:rsid w:val="002E78BB"/>
    <w:rsid w:val="005C4B34"/>
    <w:rsid w:val="007D20D7"/>
    <w:rsid w:val="007D6D49"/>
    <w:rsid w:val="008123F2"/>
    <w:rsid w:val="008216ED"/>
    <w:rsid w:val="008325C0"/>
    <w:rsid w:val="00862BB1"/>
    <w:rsid w:val="00894801"/>
    <w:rsid w:val="00976388"/>
    <w:rsid w:val="009C0413"/>
    <w:rsid w:val="009E629F"/>
    <w:rsid w:val="00AF3692"/>
    <w:rsid w:val="00B368DB"/>
    <w:rsid w:val="00BB5A00"/>
    <w:rsid w:val="00C37344"/>
    <w:rsid w:val="00DD76A5"/>
    <w:rsid w:val="00F3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1CD19"/>
  <w15:chartTrackingRefBased/>
  <w15:docId w15:val="{581E7026-AB48-46AE-AE76-784234602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16ED"/>
    <w:pPr>
      <w:spacing w:after="0" w:line="24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7638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C4B3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C4B34"/>
  </w:style>
  <w:style w:type="paragraph" w:styleId="a6">
    <w:name w:val="footer"/>
    <w:basedOn w:val="a"/>
    <w:link w:val="a7"/>
    <w:uiPriority w:val="99"/>
    <w:unhideWhenUsed/>
    <w:rsid w:val="005C4B3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C4B34"/>
  </w:style>
  <w:style w:type="paragraph" w:styleId="a8">
    <w:name w:val="List Paragraph"/>
    <w:basedOn w:val="a"/>
    <w:uiPriority w:val="34"/>
    <w:qFormat/>
    <w:rsid w:val="007D20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etenziya24.ru/kto-otvechaet-za-gory-musora-v-gorod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&#1087;&#1088;&#1077;&#1090;&#1077;&#1085;&#1079;&#1080;&#1103;24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dcterms:created xsi:type="dcterms:W3CDTF">2019-06-18T10:56:00Z</dcterms:created>
  <dcterms:modified xsi:type="dcterms:W3CDTF">2019-07-16T08:25:00Z</dcterms:modified>
</cp:coreProperties>
</file>