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CC29" w14:textId="3ECA8B2B" w:rsidR="00543431" w:rsidRDefault="00F9042F" w:rsidP="00F9042F">
      <w:pPr>
        <w:ind w:firstLine="3686"/>
        <w:jc w:val="both"/>
      </w:pPr>
      <w:r>
        <w:t>Дата направления заявления: _____________</w:t>
      </w:r>
      <w:r w:rsidR="004D78F0">
        <w:t>____________</w:t>
      </w:r>
    </w:p>
    <w:p w14:paraId="77345154" w14:textId="360D8E01" w:rsidR="00F9042F" w:rsidRDefault="00F9042F" w:rsidP="00F9042F">
      <w:pPr>
        <w:ind w:firstLine="3686"/>
        <w:jc w:val="both"/>
      </w:pPr>
      <w:r>
        <w:t>Сведения о финансовой организации:</w:t>
      </w:r>
    </w:p>
    <w:p w14:paraId="4A140081" w14:textId="0ADEA6DE" w:rsidR="004D78F0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Наименование</w:t>
      </w:r>
      <w:r w:rsidR="007216A8" w:rsidRPr="00453001">
        <w:rPr>
          <w:rFonts w:ascii="Times New Roman" w:hAnsi="Times New Roman" w:cs="Times New Roman"/>
          <w:sz w:val="24"/>
          <w:szCs w:val="24"/>
        </w:rPr>
        <w:t>:</w:t>
      </w:r>
      <w:r w:rsidR="00E453A8" w:rsidRPr="00453001">
        <w:rPr>
          <w:rFonts w:ascii="Times New Roman" w:hAnsi="Times New Roman" w:cs="Times New Roman"/>
          <w:sz w:val="24"/>
          <w:szCs w:val="24"/>
        </w:rPr>
        <w:t xml:space="preserve"> </w:t>
      </w:r>
      <w:r w:rsidR="004D78F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E6E4F7" w14:textId="7C643B70" w:rsidR="00F9042F" w:rsidRPr="00453001" w:rsidRDefault="004D78F0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страховой компании)</w:t>
      </w:r>
    </w:p>
    <w:p w14:paraId="21E71F34" w14:textId="35753A24" w:rsidR="00453001" w:rsidRDefault="00F9042F" w:rsidP="004D78F0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Адре</w:t>
      </w:r>
      <w:r w:rsidR="00E453A8" w:rsidRPr="00453001">
        <w:rPr>
          <w:rFonts w:ascii="Times New Roman" w:hAnsi="Times New Roman" w:cs="Times New Roman"/>
          <w:sz w:val="24"/>
          <w:szCs w:val="24"/>
        </w:rPr>
        <w:t xml:space="preserve">с: </w:t>
      </w:r>
      <w:r w:rsidR="004D78F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18C74F6" w14:textId="4D9A06DD" w:rsidR="004D78F0" w:rsidRPr="00453001" w:rsidRDefault="004D78F0" w:rsidP="004D78F0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страховой компании)</w:t>
      </w:r>
    </w:p>
    <w:p w14:paraId="6B838644" w14:textId="2D2F4CC8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14:paraId="0AA15399" w14:textId="290638B5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ФИО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B6D7D" w14:textId="1E9F66E9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  <w:r w:rsidR="004D78F0">
        <w:rPr>
          <w:rFonts w:ascii="Times New Roman" w:hAnsi="Times New Roman" w:cs="Times New Roman"/>
          <w:sz w:val="24"/>
          <w:szCs w:val="24"/>
        </w:rPr>
        <w:t>_______</w:t>
      </w:r>
    </w:p>
    <w:p w14:paraId="46473903" w14:textId="1F970C21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Адрес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: </w:t>
      </w:r>
      <w:r w:rsidR="004D78F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BE1BCF9" w14:textId="77777777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</w:p>
    <w:p w14:paraId="45D8879B" w14:textId="624127D8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353A414" w14:textId="6FF8D328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Телефон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: </w:t>
      </w:r>
      <w:r w:rsidR="004D78F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71EC25E" w14:textId="77777777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7340FF62" w14:textId="0DA66A28" w:rsidR="00F9042F" w:rsidRPr="00453001" w:rsidRDefault="00F9042F" w:rsidP="00F9042F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6324CE3" w14:textId="77777777" w:rsidR="00F9042F" w:rsidRDefault="00F9042F" w:rsidP="00F9042F">
      <w:pPr>
        <w:ind w:firstLine="3686"/>
        <w:jc w:val="both"/>
      </w:pPr>
    </w:p>
    <w:p w14:paraId="2CB11E29" w14:textId="21DED7B3" w:rsidR="00F9042F" w:rsidRDefault="00F9042F" w:rsidP="00F9042F"/>
    <w:p w14:paraId="7D05A878" w14:textId="7415188C" w:rsidR="00F9042F" w:rsidRPr="00453001" w:rsidRDefault="00F9042F" w:rsidP="00F90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Заявление</w:t>
      </w:r>
    </w:p>
    <w:p w14:paraId="5D5A81BE" w14:textId="50EB065F" w:rsidR="00E453A8" w:rsidRPr="00453001" w:rsidRDefault="00F9042F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Я являюсь собственником квартиры </w:t>
      </w:r>
      <w:r w:rsidR="004D78F0">
        <w:rPr>
          <w:rFonts w:ascii="Times New Roman" w:hAnsi="Times New Roman" w:cs="Times New Roman"/>
          <w:sz w:val="24"/>
          <w:szCs w:val="24"/>
        </w:rPr>
        <w:t>__</w:t>
      </w:r>
      <w:r w:rsidRPr="00453001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4D78F0">
        <w:rPr>
          <w:rFonts w:ascii="Times New Roman" w:hAnsi="Times New Roman" w:cs="Times New Roman"/>
          <w:sz w:val="24"/>
          <w:szCs w:val="24"/>
        </w:rPr>
        <w:t>____________</w:t>
      </w:r>
      <w:r w:rsidRPr="00453001">
        <w:rPr>
          <w:rFonts w:ascii="Times New Roman" w:hAnsi="Times New Roman" w:cs="Times New Roman"/>
          <w:sz w:val="24"/>
          <w:szCs w:val="24"/>
        </w:rPr>
        <w:t xml:space="preserve">, </w:t>
      </w:r>
      <w:r w:rsidR="004D78F0">
        <w:rPr>
          <w:rFonts w:ascii="Times New Roman" w:hAnsi="Times New Roman" w:cs="Times New Roman"/>
          <w:sz w:val="24"/>
          <w:szCs w:val="24"/>
        </w:rPr>
        <w:t>дом ___</w:t>
      </w:r>
      <w:r w:rsidRPr="00453001">
        <w:rPr>
          <w:rFonts w:ascii="Times New Roman" w:hAnsi="Times New Roman" w:cs="Times New Roman"/>
          <w:sz w:val="24"/>
          <w:szCs w:val="24"/>
        </w:rPr>
        <w:t xml:space="preserve">, в городе </w:t>
      </w:r>
      <w:r w:rsidR="004D78F0">
        <w:rPr>
          <w:rFonts w:ascii="Times New Roman" w:hAnsi="Times New Roman" w:cs="Times New Roman"/>
          <w:sz w:val="24"/>
          <w:szCs w:val="24"/>
        </w:rPr>
        <w:t>_____________</w:t>
      </w:r>
      <w:r w:rsidRPr="00453001">
        <w:rPr>
          <w:rFonts w:ascii="Times New Roman" w:hAnsi="Times New Roman" w:cs="Times New Roman"/>
          <w:sz w:val="24"/>
          <w:szCs w:val="24"/>
        </w:rPr>
        <w:t xml:space="preserve">. Обслуживание, содержание общего имущества нашего многоквартирного дома осуществляет </w:t>
      </w:r>
      <w:r w:rsidR="004D78F0">
        <w:rPr>
          <w:rFonts w:ascii="Times New Roman" w:hAnsi="Times New Roman" w:cs="Times New Roman"/>
          <w:sz w:val="24"/>
          <w:szCs w:val="24"/>
        </w:rPr>
        <w:t>______________________ (наименование управляющей компании).</w:t>
      </w:r>
      <w:r w:rsidRPr="00453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4B8FC" w14:textId="31D68BB9" w:rsidR="00E453A8" w:rsidRPr="00453001" w:rsidRDefault="0030710A" w:rsidP="00307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20__</w:t>
      </w:r>
      <w:r w:rsidR="00F9042F" w:rsidRPr="00453001">
        <w:rPr>
          <w:rFonts w:ascii="Times New Roman" w:hAnsi="Times New Roman" w:cs="Times New Roman"/>
          <w:sz w:val="24"/>
          <w:szCs w:val="24"/>
        </w:rPr>
        <w:t xml:space="preserve"> года в моей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(описываете суть проблемы, что случилось у вас в квартире),</w:t>
      </w:r>
      <w:r w:rsidR="001F5F4E" w:rsidRPr="00453001">
        <w:rPr>
          <w:rFonts w:ascii="Times New Roman" w:hAnsi="Times New Roman" w:cs="Times New Roman"/>
          <w:sz w:val="24"/>
          <w:szCs w:val="24"/>
        </w:rPr>
        <w:t xml:space="preserve"> который подтверждается актом определения причин от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  <w:r w:rsidR="001F5F4E" w:rsidRPr="00453001">
        <w:rPr>
          <w:rFonts w:ascii="Times New Roman" w:hAnsi="Times New Roman" w:cs="Times New Roman"/>
          <w:sz w:val="24"/>
          <w:szCs w:val="24"/>
        </w:rPr>
        <w:t xml:space="preserve"> года, актом осмотра квартиры с учетом скрытых дефектов </w:t>
      </w:r>
      <w:r>
        <w:rPr>
          <w:rFonts w:ascii="Times New Roman" w:hAnsi="Times New Roman" w:cs="Times New Roman"/>
          <w:sz w:val="24"/>
          <w:szCs w:val="24"/>
        </w:rPr>
        <w:t xml:space="preserve">от _____ года. </w:t>
      </w:r>
    </w:p>
    <w:p w14:paraId="19D8BBE0" w14:textId="39ACC035" w:rsidR="00E453A8" w:rsidRPr="00453001" w:rsidRDefault="001F5F4E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Таким образом, в результате некачественного содержания общего имущества, моей квартире был причинен ущерб. Согласно Акта экспертного исследования № </w:t>
      </w:r>
      <w:r w:rsidR="0030710A">
        <w:rPr>
          <w:rFonts w:ascii="Times New Roman" w:hAnsi="Times New Roman" w:cs="Times New Roman"/>
          <w:sz w:val="24"/>
          <w:szCs w:val="24"/>
        </w:rPr>
        <w:t>_____</w:t>
      </w:r>
      <w:r w:rsidRPr="00453001">
        <w:rPr>
          <w:rFonts w:ascii="Times New Roman" w:hAnsi="Times New Roman" w:cs="Times New Roman"/>
          <w:sz w:val="24"/>
          <w:szCs w:val="24"/>
        </w:rPr>
        <w:t xml:space="preserve">ООО </w:t>
      </w:r>
      <w:r w:rsidR="0030710A">
        <w:rPr>
          <w:rFonts w:ascii="Times New Roman" w:hAnsi="Times New Roman" w:cs="Times New Roman"/>
          <w:sz w:val="24"/>
          <w:szCs w:val="24"/>
        </w:rPr>
        <w:t>________________________</w:t>
      </w:r>
      <w:r w:rsidRPr="00453001">
        <w:rPr>
          <w:rFonts w:ascii="Times New Roman" w:hAnsi="Times New Roman" w:cs="Times New Roman"/>
          <w:sz w:val="24"/>
          <w:szCs w:val="24"/>
        </w:rPr>
        <w:t xml:space="preserve"> </w:t>
      </w:r>
      <w:r w:rsidR="0030710A">
        <w:rPr>
          <w:rFonts w:ascii="Times New Roman" w:hAnsi="Times New Roman" w:cs="Times New Roman"/>
          <w:sz w:val="24"/>
          <w:szCs w:val="24"/>
        </w:rPr>
        <w:t xml:space="preserve">(наименование экспертной организации) </w:t>
      </w:r>
      <w:r w:rsidRPr="00453001">
        <w:rPr>
          <w:rFonts w:ascii="Times New Roman" w:hAnsi="Times New Roman" w:cs="Times New Roman"/>
          <w:sz w:val="24"/>
          <w:szCs w:val="24"/>
        </w:rPr>
        <w:t xml:space="preserve">размер ущерба, причиненного жилым помещениям моей квартиры, составляет </w:t>
      </w:r>
      <w:r w:rsidR="0030710A">
        <w:rPr>
          <w:rFonts w:ascii="Times New Roman" w:hAnsi="Times New Roman" w:cs="Times New Roman"/>
          <w:sz w:val="24"/>
          <w:szCs w:val="24"/>
        </w:rPr>
        <w:t>________ рублей</w:t>
      </w:r>
      <w:r w:rsidRPr="00453001">
        <w:rPr>
          <w:rFonts w:ascii="Times New Roman" w:hAnsi="Times New Roman" w:cs="Times New Roman"/>
          <w:sz w:val="24"/>
          <w:szCs w:val="24"/>
        </w:rPr>
        <w:t>. За проведение экспертизы я заплатил</w:t>
      </w:r>
      <w:r w:rsidR="0030710A">
        <w:rPr>
          <w:rFonts w:ascii="Times New Roman" w:hAnsi="Times New Roman" w:cs="Times New Roman"/>
          <w:sz w:val="24"/>
          <w:szCs w:val="24"/>
        </w:rPr>
        <w:t>а</w:t>
      </w:r>
      <w:r w:rsidRPr="00453001">
        <w:rPr>
          <w:rFonts w:ascii="Times New Roman" w:hAnsi="Times New Roman" w:cs="Times New Roman"/>
          <w:sz w:val="24"/>
          <w:szCs w:val="24"/>
        </w:rPr>
        <w:t xml:space="preserve"> </w:t>
      </w:r>
      <w:r w:rsidR="0030710A">
        <w:rPr>
          <w:rFonts w:ascii="Times New Roman" w:hAnsi="Times New Roman" w:cs="Times New Roman"/>
          <w:sz w:val="24"/>
          <w:szCs w:val="24"/>
        </w:rPr>
        <w:t>_______</w:t>
      </w:r>
      <w:r w:rsidRPr="00453001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51259A3F" w14:textId="2AB1835D" w:rsidR="00E453A8" w:rsidRPr="00453001" w:rsidRDefault="0030710A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F5F4E" w:rsidRPr="00453001">
        <w:rPr>
          <w:rFonts w:ascii="Times New Roman" w:hAnsi="Times New Roman" w:cs="Times New Roman"/>
          <w:sz w:val="24"/>
          <w:szCs w:val="24"/>
        </w:rPr>
        <w:t xml:space="preserve"> года я письменно обратилась к </w:t>
      </w:r>
      <w:r>
        <w:rPr>
          <w:rFonts w:ascii="Times New Roman" w:hAnsi="Times New Roman" w:cs="Times New Roman"/>
          <w:sz w:val="24"/>
          <w:szCs w:val="24"/>
        </w:rPr>
        <w:t>_____________________ (наименование управляющей компании)</w:t>
      </w:r>
      <w:r w:rsidR="001F5F4E" w:rsidRPr="00453001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: возместить стоимость восстановительных работ, </w:t>
      </w:r>
      <w:r>
        <w:rPr>
          <w:rFonts w:ascii="Times New Roman" w:hAnsi="Times New Roman" w:cs="Times New Roman"/>
          <w:sz w:val="24"/>
          <w:szCs w:val="24"/>
        </w:rPr>
        <w:t xml:space="preserve">УК 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отказал, письменно ссылаясь на то, что </w:t>
      </w:r>
      <w:r>
        <w:rPr>
          <w:rFonts w:ascii="Times New Roman" w:hAnsi="Times New Roman" w:cs="Times New Roman"/>
          <w:sz w:val="24"/>
          <w:szCs w:val="24"/>
        </w:rPr>
        <w:t>УК _____________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 заключил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16A8" w:rsidRPr="00453001">
        <w:rPr>
          <w:rFonts w:ascii="Times New Roman" w:hAnsi="Times New Roman" w:cs="Times New Roman"/>
          <w:sz w:val="24"/>
          <w:szCs w:val="24"/>
        </w:rPr>
        <w:t xml:space="preserve"> договор  страхования гражданской ответственности юридических лиц с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(наименование страховой компании) </w:t>
      </w:r>
      <w:r w:rsidR="007216A8" w:rsidRPr="00453001">
        <w:rPr>
          <w:rFonts w:ascii="Times New Roman" w:hAnsi="Times New Roman" w:cs="Times New Roman"/>
          <w:sz w:val="24"/>
          <w:szCs w:val="24"/>
        </w:rPr>
        <w:t>. Страховая компания возместила мне 52 857.10 рублей.</w:t>
      </w:r>
    </w:p>
    <w:p w14:paraId="74E6324C" w14:textId="77777777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lastRenderedPageBreak/>
        <w:t>В соответствии со ст. 39 Жилищного кодекса РФ Собственники помещений в</w:t>
      </w:r>
    </w:p>
    <w:p w14:paraId="3E248439" w14:textId="77777777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многоквартирном доме несут бремя расходов на содержание общего имущества в</w:t>
      </w:r>
    </w:p>
    <w:p w14:paraId="5838630D" w14:textId="7FB2E58B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многоквартирном доме. Правила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устанавливаются Правительством Российской Федерации.</w:t>
      </w:r>
    </w:p>
    <w:p w14:paraId="063CD09A" w14:textId="3EA7AA22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Госстроя РФ от 27 сентября 2003 г. N 170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3AD3">
        <w:rPr>
          <w:rFonts w:ascii="Times New Roman" w:hAnsi="Times New Roman" w:cs="Times New Roman"/>
          <w:sz w:val="24"/>
          <w:szCs w:val="24"/>
        </w:rPr>
        <w:t>Об</w:t>
      </w:r>
    </w:p>
    <w:p w14:paraId="5086035F" w14:textId="0E62F528" w:rsid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утверждении правил и норм технической эксплуатации жилищного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3AD3">
        <w:rPr>
          <w:rFonts w:ascii="Times New Roman" w:hAnsi="Times New Roman" w:cs="Times New Roman"/>
          <w:sz w:val="24"/>
          <w:szCs w:val="24"/>
        </w:rPr>
        <w:t>; и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№ 2 к ним неисправности, являющиеся причиной протечек кровли,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устранены обслуживающей организацией в течение 1-х суток.</w:t>
      </w:r>
    </w:p>
    <w:p w14:paraId="79ED30E9" w14:textId="43338F8E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В соответствии с абзацем последним п.1. ст. 28 Закона «О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потребителей» потребитель вправе потребовать также полного возмещения убытков,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причиненных ему в связи с нарушением сроков выполнения работы (оказания услуги).</w:t>
      </w:r>
    </w:p>
    <w:p w14:paraId="3EC2B6C0" w14:textId="60665C67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Убытки возмещаются в сроки, установленные для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соответствующих требований потребителя.</w:t>
      </w:r>
    </w:p>
    <w:p w14:paraId="0C49EC6B" w14:textId="4DD81F5B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В соответствии с п.1 ст. 161 Жилищного кодекса РФ управление МКД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обеспечивать благоприятные и безопасные условия проживания граждан, 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содержание общего имущества в МКД, решение вопросов пользования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имуществом, а также предоставление коммунальных услуг гражданам, проживающим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таком доме.</w:t>
      </w:r>
    </w:p>
    <w:p w14:paraId="2B5DFCA7" w14:textId="26CED15B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Согласно п.2 ст. 162 Жилищного кодекса РФ по договору управления МКД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сторона (управляющая организация) по заданию другой стороны (собственников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помещений в многоквартирном доме, органов управления товарищества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жилья либо органов управления жилищного кооператива или органов управления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специализированного потребительского кооператива) в течение согласованного срока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плату обязуется оказывать услуги и выполнять работы по надлежащему содержанию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ремонту общего имущества в таком доме, предоставлять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собственникам помещений в таком доме и пользующимся помещениями в этом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лицам, осуществлять иную направленную на достижение целей управления МКД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2C2DC210" w14:textId="4F71245A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Согласно ст. 7 Закона РФ «О защите прав потребителей» потребитель имеет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на то, чтобы товар (работа, услуга) при обычных условиях его использования, хранения,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транспортировки и утилизации был безопасен для жизни, здоровья потребителя,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окружающей среды, а также не причинял вред имуществу потребителя.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которые должны обеспечивать безопасность товара (работы, услуги) для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потребителя, окружающей среды, а также предотвращение причинения вреда 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потребителя, являются обязательными и устанавливаются законом или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им порядке.</w:t>
      </w:r>
    </w:p>
    <w:p w14:paraId="6062A667" w14:textId="1693BDE4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Согласно ст. 14 Закона РФ «О защите прав потребителей», вред, причиненный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жизни, здоровью или имуществу потребителя вследствие конструктивных,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производственных, рецептурных или иных недостатков товара (работы, услуги),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возмещению в полном объеме.</w:t>
      </w:r>
    </w:p>
    <w:p w14:paraId="0F7C66B3" w14:textId="33841A74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Согласно ст. 29 Закона РФ «О защите прав потребителей» потребитель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обнаружении недостатков выполненной работы (оказанной услуги) вправе по своему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выбору потребовать: а) безвозмездного устранения недостатков выполненной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(услуги; б) уменьшения цены; в) безвозмездного изготовления другой вещи;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работы (услуги),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также потребовать полного возмещения убытков, причиненных ему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недостатками выполненной работы (оказанной услуги). Убытки возмещаются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установленные для удовлетворения соответствующих требований потребителя.</w:t>
      </w:r>
    </w:p>
    <w:p w14:paraId="04A3BF4B" w14:textId="59BEC726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Согласно ст. 31 Закона РФ «О защите прав потребителей» требования потребителя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об уменьшении цены за выполненную работу (оказанную услугу), о возмещении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 устранению недостатков выполненной работы (оказанной услуги) своими силами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третьими лицами, а также о возврате уплаченной за работу (услугу) денежной суммы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возмещении убытков, причиненных в связи с отказом от исполнения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lastRenderedPageBreak/>
        <w:t>предусмотренные пунктом 1 статьи 28 и пунктами 1 и 4 статьи 29 настоящего Закона,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подлежат удовлетворению в десятидневный срок со дня предъявления соответствующего</w:t>
      </w:r>
    </w:p>
    <w:p w14:paraId="18EE4770" w14:textId="77777777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требования.</w:t>
      </w:r>
    </w:p>
    <w:p w14:paraId="76B6769D" w14:textId="7015408E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За нарушение предусмотренных настоящей статьей сроков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отдельных требований потребителя исполнитель уплачивает потребителю за каждый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просрочки неустойку (пеню), размер и порядок исчисления которой определяются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соответствии с пунктом 5 статьи 28 настоящего Закона.</w:t>
      </w:r>
    </w:p>
    <w:p w14:paraId="665D79EE" w14:textId="28AEAE26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Поскольку на управляющие компании возложена обязанность по содержанию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ремонту общего имущества многоквартирного дома, и принимая во внимание ст. 309 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 xml:space="preserve">РФ, считаем, что </w:t>
      </w:r>
      <w:r w:rsidR="0030710A">
        <w:rPr>
          <w:rFonts w:ascii="Times New Roman" w:hAnsi="Times New Roman" w:cs="Times New Roman"/>
          <w:sz w:val="24"/>
          <w:szCs w:val="24"/>
        </w:rPr>
        <w:t xml:space="preserve">_________________________________ (наименование </w:t>
      </w:r>
      <w:proofErr w:type="spellStart"/>
      <w:r w:rsidR="0030710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30710A">
        <w:rPr>
          <w:rFonts w:ascii="Times New Roman" w:hAnsi="Times New Roman" w:cs="Times New Roman"/>
          <w:sz w:val="24"/>
          <w:szCs w:val="24"/>
        </w:rPr>
        <w:t>)</w:t>
      </w:r>
      <w:r w:rsidRPr="00AF3AD3">
        <w:rPr>
          <w:rFonts w:ascii="Times New Roman" w:hAnsi="Times New Roman" w:cs="Times New Roman"/>
          <w:sz w:val="24"/>
          <w:szCs w:val="24"/>
        </w:rPr>
        <w:t xml:space="preserve"> должен нести ответственность за некачественное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услуг.</w:t>
      </w:r>
    </w:p>
    <w:p w14:paraId="181DA3EB" w14:textId="739DDD1F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Согласно п. 5 ст. 28 Закона РФ «О защите прав потребителей» размер неустойки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(пени) определяется, исходя из цены выполнения работы (оказания услуги), а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указанная цена не определена, исходя из общей цены заказа, существовавшей в том 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в котором требование потребителя должно было быть удовлетворено исполнителем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добровольного удовлетворения такого требования или в день вынесения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решения, если требование потребителя добровольно удовлетворено не было.</w:t>
      </w:r>
    </w:p>
    <w:p w14:paraId="14375D83" w14:textId="729CEDCA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Пункт 34 Постановления Пленума Верховного Суда РФ от 28.06.2012 г. N 1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рассмотрении судами гражданских дел по спорам о защите прав потребителей» гласит: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«Применение статьи 333 ГК РФ по делам о защите прав потребителей возможно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исключительных случаях и по заявлению ответчика с обязательным указанием мотивов,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 которым суд полагает, что уменьшение размера неустойки является допустимым».</w:t>
      </w:r>
    </w:p>
    <w:p w14:paraId="6BFB8D6D" w14:textId="3A7066C3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Пункт 45 Постановления Пленума Верховного Суда РФ от 28.06.2012 г. N 17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рассмотрении судами гражданских дел по спорам о защите прав потребителей» гласит: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«При решении судом вопроса о компенсации потребителю морального вреда достаточным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условием для удовлетворения иска является установленный факт нарушения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потребителя».</w:t>
      </w:r>
    </w:p>
    <w:p w14:paraId="1439BE79" w14:textId="298B5D71" w:rsid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Неправомерными действиями, выразившимися в отказе от выполнения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требований об устранении последствий залива, нарушающими мои права, Ответчик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причинил мне моральный вред - нравственные страдания, который оценивается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в 30 000 рублей, что должно быть компенсировано в соответствии со статьями 14 и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Закона РФ «О защите прав потребителей».</w:t>
      </w:r>
    </w:p>
    <w:p w14:paraId="628C744B" w14:textId="77777777" w:rsidR="00AF3AD3" w:rsidRP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616E22" w14:textId="41563C95" w:rsid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AD3">
        <w:rPr>
          <w:rFonts w:ascii="Times New Roman" w:hAnsi="Times New Roman" w:cs="Times New Roman"/>
          <w:sz w:val="24"/>
          <w:szCs w:val="24"/>
        </w:rPr>
        <w:t>На основании вышеизложенного и в соответствии со ст. ст. 7, 14, 15, 28, 29,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Закона РФ «О защите прав потребителей», ст. ст. 39, 161, 162 ЖК РФ, ст. 309 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>РФ, положениями Постановления Правительства РФ от 13 августа 2006 г. N 491, п. п. 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D3">
        <w:rPr>
          <w:rFonts w:ascii="Times New Roman" w:hAnsi="Times New Roman" w:cs="Times New Roman"/>
          <w:sz w:val="24"/>
          <w:szCs w:val="24"/>
        </w:rPr>
        <w:t xml:space="preserve">45 Постановления Пленума Верховного Суда РФ от 28.06.2012 г. N 17  прошу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AF3AD3">
        <w:rPr>
          <w:rFonts w:ascii="Times New Roman" w:hAnsi="Times New Roman" w:cs="Times New Roman"/>
          <w:sz w:val="24"/>
          <w:szCs w:val="24"/>
        </w:rPr>
        <w:t>:</w:t>
      </w:r>
    </w:p>
    <w:p w14:paraId="245F0A14" w14:textId="77777777" w:rsidR="00AF3AD3" w:rsidRPr="00453001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883D00" w14:textId="150209BD" w:rsidR="007216A8" w:rsidRDefault="007216A8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30710A">
        <w:rPr>
          <w:rFonts w:ascii="Times New Roman" w:hAnsi="Times New Roman" w:cs="Times New Roman"/>
          <w:sz w:val="24"/>
          <w:szCs w:val="24"/>
        </w:rPr>
        <w:t>____________________ (наименование страховой компании)</w:t>
      </w:r>
      <w:r w:rsidRPr="00453001">
        <w:rPr>
          <w:rFonts w:ascii="Times New Roman" w:hAnsi="Times New Roman" w:cs="Times New Roman"/>
          <w:sz w:val="24"/>
          <w:szCs w:val="24"/>
        </w:rPr>
        <w:t xml:space="preserve"> </w:t>
      </w:r>
      <w:r w:rsidR="0030710A">
        <w:rPr>
          <w:rFonts w:ascii="Times New Roman" w:hAnsi="Times New Roman" w:cs="Times New Roman"/>
          <w:sz w:val="24"/>
          <w:szCs w:val="24"/>
        </w:rPr>
        <w:t>_________ рублей.</w:t>
      </w:r>
    </w:p>
    <w:p w14:paraId="781FBE6F" w14:textId="74D9A321" w:rsidR="00AF3AD3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2EB966" w14:textId="77777777" w:rsidR="00AF3AD3" w:rsidRPr="00453001" w:rsidRDefault="00AF3AD3" w:rsidP="00AF3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89C7D9" w14:textId="2EF4E2C9" w:rsidR="00E453A8" w:rsidRPr="00453001" w:rsidRDefault="00E453A8" w:rsidP="00E453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03AD16E9" w14:textId="19BF066B" w:rsidR="00E453A8" w:rsidRPr="00453001" w:rsidRDefault="00E453A8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претензии </w:t>
      </w:r>
    </w:p>
    <w:p w14:paraId="7A30046A" w14:textId="6B3B7C3F" w:rsidR="00E453A8" w:rsidRPr="00453001" w:rsidRDefault="00E453A8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ответа на претензию </w:t>
      </w:r>
    </w:p>
    <w:p w14:paraId="18796605" w14:textId="73230096" w:rsidR="00E453A8" w:rsidRPr="00453001" w:rsidRDefault="00E453A8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экспертного исследования </w:t>
      </w:r>
    </w:p>
    <w:p w14:paraId="175D2AF0" w14:textId="3A4FA295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договора на проведение оценки </w:t>
      </w:r>
    </w:p>
    <w:p w14:paraId="0DD7988F" w14:textId="7BB4DC25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акта </w:t>
      </w:r>
    </w:p>
    <w:p w14:paraId="794C7BE7" w14:textId="2E2AE6FC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акта обследования </w:t>
      </w:r>
    </w:p>
    <w:p w14:paraId="448828FD" w14:textId="2B0F0797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сметы </w:t>
      </w:r>
    </w:p>
    <w:p w14:paraId="799CBF5B" w14:textId="5B54887B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 xml:space="preserve">Копия акта определения причин затопления квартиры </w:t>
      </w:r>
    </w:p>
    <w:p w14:paraId="654866EC" w14:textId="6E78C86C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lastRenderedPageBreak/>
        <w:t xml:space="preserve">Копия экспертного заключения </w:t>
      </w:r>
    </w:p>
    <w:p w14:paraId="0B6E8898" w14:textId="3369CBC0" w:rsidR="00453001" w:rsidRPr="00453001" w:rsidRDefault="00453001" w:rsidP="00E453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01">
        <w:rPr>
          <w:rFonts w:ascii="Times New Roman" w:hAnsi="Times New Roman" w:cs="Times New Roman"/>
          <w:sz w:val="24"/>
          <w:szCs w:val="24"/>
        </w:rPr>
        <w:t>Копия кадастрового паспорта</w:t>
      </w:r>
    </w:p>
    <w:p w14:paraId="7CBA5718" w14:textId="7EC30D7D" w:rsidR="00453001" w:rsidRDefault="00453001" w:rsidP="00E453A8">
      <w:pPr>
        <w:pStyle w:val="a3"/>
        <w:numPr>
          <w:ilvl w:val="0"/>
          <w:numId w:val="1"/>
        </w:numPr>
        <w:jc w:val="both"/>
      </w:pPr>
      <w:r w:rsidRPr="00453001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права.</w:t>
      </w:r>
    </w:p>
    <w:sectPr w:rsidR="0045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1BE1"/>
    <w:multiLevelType w:val="hybridMultilevel"/>
    <w:tmpl w:val="98F8ED3A"/>
    <w:lvl w:ilvl="0" w:tplc="D4D48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F"/>
    <w:rsid w:val="001F5F4E"/>
    <w:rsid w:val="0030710A"/>
    <w:rsid w:val="00453001"/>
    <w:rsid w:val="004D78F0"/>
    <w:rsid w:val="00543431"/>
    <w:rsid w:val="007216A8"/>
    <w:rsid w:val="00AF3AD3"/>
    <w:rsid w:val="00E453A8"/>
    <w:rsid w:val="00F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305"/>
  <w15:chartTrackingRefBased/>
  <w15:docId w15:val="{67167613-4AD3-4888-AD3D-0ABA5C2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2020-09-30T09:41:00Z</dcterms:created>
  <dcterms:modified xsi:type="dcterms:W3CDTF">2020-09-30T09:41:00Z</dcterms:modified>
</cp:coreProperties>
</file>